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23072" w14:textId="71A576AF" w:rsidR="005F79F3" w:rsidRPr="00FE6660" w:rsidRDefault="005F79F3" w:rsidP="005F79F3">
      <w:pPr>
        <w:spacing w:line="276" w:lineRule="auto"/>
        <w:rPr>
          <w:rFonts w:ascii="Roboto" w:eastAsiaTheme="majorEastAsia" w:hAnsi="Roboto" w:cstheme="majorBidi"/>
          <w:color w:val="0F4761" w:themeColor="accent1" w:themeShade="BF"/>
          <w:sz w:val="28"/>
          <w:szCs w:val="40"/>
          <w:u w:val="single"/>
        </w:rPr>
      </w:pPr>
      <w:r w:rsidRPr="00FE6660">
        <w:rPr>
          <w:rFonts w:ascii="Roboto" w:eastAsiaTheme="majorEastAsia" w:hAnsi="Roboto" w:cstheme="majorBidi"/>
          <w:color w:val="0F4761" w:themeColor="accent1" w:themeShade="BF"/>
          <w:sz w:val="28"/>
          <w:szCs w:val="40"/>
          <w:u w:val="single"/>
        </w:rPr>
        <w:t>Bestsellerov</w:t>
      </w:r>
      <w:r w:rsidR="00E86AED">
        <w:rPr>
          <w:rFonts w:ascii="Roboto" w:eastAsiaTheme="majorEastAsia" w:hAnsi="Roboto" w:cstheme="majorBidi"/>
          <w:color w:val="0F4761" w:themeColor="accent1" w:themeShade="BF"/>
          <w:sz w:val="28"/>
          <w:szCs w:val="40"/>
          <w:u w:val="single"/>
        </w:rPr>
        <w:t xml:space="preserve">ý román </w:t>
      </w:r>
      <w:r w:rsidRPr="00FE6660">
        <w:rPr>
          <w:rFonts w:ascii="Roboto" w:eastAsiaTheme="majorEastAsia" w:hAnsi="Roboto" w:cstheme="majorBidi"/>
          <w:color w:val="0F4761" w:themeColor="accent1" w:themeShade="BF"/>
          <w:sz w:val="28"/>
          <w:szCs w:val="40"/>
          <w:u w:val="single"/>
        </w:rPr>
        <w:t>lotyšské autorky Rasy Bugavičute-</w:t>
      </w:r>
      <w:proofErr w:type="spellStart"/>
      <w:r w:rsidRPr="00FE6660">
        <w:rPr>
          <w:rFonts w:ascii="Roboto" w:eastAsiaTheme="majorEastAsia" w:hAnsi="Roboto" w:cstheme="majorBidi"/>
          <w:color w:val="0F4761" w:themeColor="accent1" w:themeShade="BF"/>
          <w:sz w:val="28"/>
          <w:szCs w:val="40"/>
          <w:u w:val="single"/>
        </w:rPr>
        <w:t>Pēce</w:t>
      </w:r>
      <w:proofErr w:type="spellEnd"/>
      <w:r w:rsidRPr="00FE6660">
        <w:rPr>
          <w:rFonts w:ascii="Roboto" w:eastAsiaTheme="majorEastAsia" w:hAnsi="Roboto" w:cstheme="majorBidi"/>
          <w:color w:val="0F4761" w:themeColor="accent1" w:themeShade="BF"/>
          <w:sz w:val="28"/>
          <w:szCs w:val="40"/>
          <w:u w:val="single"/>
        </w:rPr>
        <w:t xml:space="preserve"> vychází poprvé česky</w:t>
      </w:r>
    </w:p>
    <w:p w14:paraId="2E496CF7" w14:textId="54F45105" w:rsidR="005F79F3" w:rsidRPr="00555614" w:rsidRDefault="005F79F3" w:rsidP="005F79F3">
      <w:pPr>
        <w:spacing w:line="276" w:lineRule="auto"/>
        <w:rPr>
          <w:rFonts w:ascii="Roboto" w:eastAsiaTheme="majorEastAsia" w:hAnsi="Roboto" w:cstheme="majorBidi"/>
          <w:b/>
          <w:bCs/>
        </w:rPr>
      </w:pPr>
      <w:r w:rsidRPr="00555614">
        <w:rPr>
          <w:rFonts w:ascii="Roboto" w:eastAsiaTheme="majorEastAsia" w:hAnsi="Roboto" w:cstheme="majorBidi"/>
          <w:b/>
          <w:bCs/>
        </w:rPr>
        <w:t xml:space="preserve">Nakladatelství Mystery Press uvádí na český knižní trh oceňovaný román lotyšské spisovatelky </w:t>
      </w:r>
      <w:bookmarkStart w:id="0" w:name="_Hlk208388947"/>
      <w:r w:rsidRPr="00555614">
        <w:rPr>
          <w:rFonts w:ascii="Roboto" w:eastAsiaTheme="majorEastAsia" w:hAnsi="Roboto" w:cstheme="majorBidi"/>
          <w:b/>
          <w:bCs/>
        </w:rPr>
        <w:t>Rasy Bugavičute-</w:t>
      </w:r>
      <w:proofErr w:type="spellStart"/>
      <w:r w:rsidRPr="00555614">
        <w:rPr>
          <w:rFonts w:ascii="Roboto" w:eastAsiaTheme="majorEastAsia" w:hAnsi="Roboto" w:cstheme="majorBidi"/>
          <w:b/>
          <w:bCs/>
        </w:rPr>
        <w:t>Pēce</w:t>
      </w:r>
      <w:proofErr w:type="spellEnd"/>
      <w:r w:rsidRPr="00555614">
        <w:rPr>
          <w:rFonts w:ascii="Roboto" w:eastAsiaTheme="majorEastAsia" w:hAnsi="Roboto" w:cstheme="majorBidi"/>
          <w:b/>
          <w:bCs/>
        </w:rPr>
        <w:t xml:space="preserve"> </w:t>
      </w:r>
      <w:bookmarkEnd w:id="0"/>
      <w:r w:rsidRPr="00555614">
        <w:rPr>
          <w:rFonts w:ascii="Roboto" w:eastAsiaTheme="majorEastAsia" w:hAnsi="Roboto" w:cstheme="majorBidi"/>
          <w:b/>
          <w:bCs/>
          <w:i/>
          <w:iCs/>
        </w:rPr>
        <w:t>Chlapec, který viděl ve tmě</w:t>
      </w:r>
      <w:r w:rsidRPr="00555614">
        <w:rPr>
          <w:rFonts w:ascii="Roboto" w:eastAsiaTheme="majorEastAsia" w:hAnsi="Roboto" w:cstheme="majorBidi"/>
          <w:b/>
          <w:bCs/>
        </w:rPr>
        <w:t>. Dojemný, ale zároveň syrový příběh o vyrůstání v atypické rodině, kde jsou rodiče nevidomí a dítě je jejich očima, se dotýká hranic lásky, důvěry i zodpovědnosti, které dítě nese příliš brzy.</w:t>
      </w:r>
    </w:p>
    <w:p w14:paraId="51E61A9E" w14:textId="0F890DE1" w:rsidR="005F79F3" w:rsidRDefault="005F79F3" w:rsidP="005F79F3">
      <w:pPr>
        <w:spacing w:line="276" w:lineRule="auto"/>
        <w:rPr>
          <w:rFonts w:ascii="Roboto" w:eastAsiaTheme="majorEastAsia" w:hAnsi="Roboto" w:cstheme="majorBidi"/>
        </w:rPr>
      </w:pPr>
      <w:r w:rsidRPr="00FE6660">
        <w:rPr>
          <w:rFonts w:ascii="Roboto" w:eastAsiaTheme="majorEastAsia" w:hAnsi="Roboto" w:cstheme="majorBidi"/>
        </w:rPr>
        <w:t xml:space="preserve">Kniha, která získala </w:t>
      </w:r>
      <w:r w:rsidRPr="00FE6660">
        <w:rPr>
          <w:rFonts w:ascii="Roboto" w:eastAsiaTheme="majorEastAsia" w:hAnsi="Roboto" w:cstheme="majorBidi"/>
          <w:b/>
          <w:bCs/>
        </w:rPr>
        <w:t>Cenu Evropské unie za literaturu</w:t>
      </w:r>
      <w:r w:rsidRPr="00FE6660">
        <w:rPr>
          <w:rFonts w:ascii="Roboto" w:eastAsiaTheme="majorEastAsia" w:hAnsi="Roboto" w:cstheme="majorBidi"/>
        </w:rPr>
        <w:t xml:space="preserve">, se v Lotyšsku stala bestsellerem a dočkala se divadelního i filmového zpracování. Český překlad v podání Anny Sedláčkové nyní otevírá cestu k tomuto výjimečnému dílu i tuzemským čtenářům. Kniha v Česku vychází s podporou </w:t>
      </w:r>
      <w:proofErr w:type="spellStart"/>
      <w:r w:rsidRPr="00FE6660">
        <w:rPr>
          <w:rFonts w:ascii="Roboto" w:eastAsiaTheme="majorEastAsia" w:hAnsi="Roboto" w:cstheme="majorBidi"/>
        </w:rPr>
        <w:t>Latvian</w:t>
      </w:r>
      <w:proofErr w:type="spellEnd"/>
      <w:r w:rsidRPr="00FE6660">
        <w:rPr>
          <w:rFonts w:ascii="Roboto" w:eastAsiaTheme="majorEastAsia" w:hAnsi="Roboto" w:cstheme="majorBidi"/>
        </w:rPr>
        <w:t xml:space="preserve"> Literatura, lotyšské kulturní agentury.</w:t>
      </w:r>
    </w:p>
    <w:p w14:paraId="7D08ABA6" w14:textId="443C138F" w:rsidR="0086396B" w:rsidRPr="0086396B" w:rsidRDefault="0086396B" w:rsidP="0086396B">
      <w:pPr>
        <w:spacing w:line="276" w:lineRule="auto"/>
        <w:rPr>
          <w:rFonts w:ascii="Roboto" w:eastAsiaTheme="majorEastAsia" w:hAnsi="Roboto" w:cstheme="majorBidi"/>
        </w:rPr>
      </w:pPr>
      <w:r>
        <w:rPr>
          <w:rFonts w:ascii="Roboto" w:eastAsiaTheme="majorEastAsia" w:hAnsi="Roboto" w:cstheme="majorBidi"/>
          <w:i/>
          <w:iCs/>
        </w:rPr>
        <w:t>„</w:t>
      </w:r>
      <w:r w:rsidRPr="0086396B">
        <w:rPr>
          <w:rFonts w:ascii="Roboto" w:eastAsiaTheme="majorEastAsia" w:hAnsi="Roboto" w:cstheme="majorBidi"/>
          <w:i/>
          <w:iCs/>
        </w:rPr>
        <w:t xml:space="preserve">Jen v letošním roce se kniha dočkala čtyř překladů, mezi kterými je i právě ten český. </w:t>
      </w:r>
      <w:r>
        <w:rPr>
          <w:rFonts w:ascii="Roboto" w:eastAsiaTheme="majorEastAsia" w:hAnsi="Roboto" w:cstheme="majorBidi"/>
          <w:i/>
          <w:iCs/>
        </w:rPr>
        <w:t>Osobně</w:t>
      </w:r>
      <w:r w:rsidRPr="0086396B">
        <w:rPr>
          <w:rFonts w:ascii="Roboto" w:eastAsiaTheme="majorEastAsia" w:hAnsi="Roboto" w:cstheme="majorBidi"/>
          <w:i/>
          <w:iCs/>
        </w:rPr>
        <w:t xml:space="preserve"> oceňuj</w:t>
      </w:r>
      <w:r w:rsidR="00027C0F">
        <w:rPr>
          <w:rFonts w:ascii="Roboto" w:eastAsiaTheme="majorEastAsia" w:hAnsi="Roboto" w:cstheme="majorBidi"/>
          <w:i/>
          <w:iCs/>
        </w:rPr>
        <w:t>i</w:t>
      </w:r>
      <w:r w:rsidRPr="0086396B">
        <w:rPr>
          <w:rFonts w:ascii="Roboto" w:eastAsiaTheme="majorEastAsia" w:hAnsi="Roboto" w:cstheme="majorBidi"/>
          <w:i/>
          <w:iCs/>
        </w:rPr>
        <w:t xml:space="preserve"> především </w:t>
      </w:r>
      <w:r w:rsidR="00027C0F">
        <w:rPr>
          <w:rFonts w:ascii="Roboto" w:eastAsiaTheme="majorEastAsia" w:hAnsi="Roboto" w:cstheme="majorBidi"/>
          <w:i/>
          <w:iCs/>
        </w:rPr>
        <w:t>ojedinělé</w:t>
      </w:r>
      <w:r w:rsidRPr="0086396B">
        <w:rPr>
          <w:rFonts w:ascii="Roboto" w:eastAsiaTheme="majorEastAsia" w:hAnsi="Roboto" w:cstheme="majorBidi"/>
          <w:i/>
          <w:iCs/>
        </w:rPr>
        <w:t xml:space="preserve"> téma vyprávěné </w:t>
      </w:r>
      <w:r w:rsidR="00027C0F">
        <w:rPr>
          <w:rFonts w:ascii="Roboto" w:eastAsiaTheme="majorEastAsia" w:hAnsi="Roboto" w:cstheme="majorBidi"/>
          <w:i/>
          <w:iCs/>
        </w:rPr>
        <w:t>z pohledu</w:t>
      </w:r>
      <w:r w:rsidRPr="0086396B">
        <w:rPr>
          <w:rFonts w:ascii="Roboto" w:eastAsiaTheme="majorEastAsia" w:hAnsi="Roboto" w:cstheme="majorBidi"/>
          <w:i/>
          <w:iCs/>
        </w:rPr>
        <w:t xml:space="preserve"> malého kluka. Toho sledujeme od jeho předškolních let až do dospělosti, a nezbývá nám než doufat, abychom tváří v tvář životním zkouškám měli alespoň trochu odvahy jako </w:t>
      </w:r>
      <w:proofErr w:type="spellStart"/>
      <w:r w:rsidRPr="0086396B">
        <w:rPr>
          <w:rFonts w:ascii="Roboto" w:eastAsiaTheme="majorEastAsia" w:hAnsi="Roboto" w:cstheme="majorBidi"/>
          <w:i/>
          <w:iCs/>
        </w:rPr>
        <w:t>Jēkabs</w:t>
      </w:r>
      <w:proofErr w:type="spellEnd"/>
      <w:r w:rsidRPr="0086396B">
        <w:rPr>
          <w:rFonts w:ascii="Roboto" w:eastAsiaTheme="majorEastAsia" w:hAnsi="Roboto" w:cstheme="majorBidi"/>
          <w:i/>
          <w:iCs/>
        </w:rPr>
        <w:t>. Překládat takové knihy je pak nejen příjemným překladatelským cvičením, ale také nadějí, že dobrý příběh dokáže překračovat hranice různých jazyků a přinášet potěšení čtenářům v podstatě kdekoliv</w:t>
      </w:r>
      <w:r w:rsidR="00996345">
        <w:rPr>
          <w:rFonts w:ascii="Roboto" w:eastAsiaTheme="majorEastAsia" w:hAnsi="Roboto" w:cstheme="majorBidi"/>
          <w:i/>
          <w:iCs/>
        </w:rPr>
        <w:t xml:space="preserve">,“ </w:t>
      </w:r>
      <w:r w:rsidR="00996345">
        <w:rPr>
          <w:rFonts w:ascii="Roboto" w:eastAsiaTheme="majorEastAsia" w:hAnsi="Roboto" w:cstheme="majorBidi"/>
        </w:rPr>
        <w:t xml:space="preserve">zhodnotila práci na knize </w:t>
      </w:r>
      <w:r w:rsidR="00080270">
        <w:rPr>
          <w:rFonts w:ascii="Roboto" w:eastAsiaTheme="majorEastAsia" w:hAnsi="Roboto" w:cstheme="majorBidi"/>
        </w:rPr>
        <w:t>Anna Sedláčková.</w:t>
      </w:r>
      <w:r w:rsidRPr="0086396B">
        <w:rPr>
          <w:rFonts w:ascii="Roboto" w:eastAsiaTheme="majorEastAsia" w:hAnsi="Roboto" w:cstheme="majorBidi"/>
          <w:i/>
          <w:iCs/>
        </w:rPr>
        <w:t> </w:t>
      </w:r>
    </w:p>
    <w:p w14:paraId="3270D65F" w14:textId="13C03091" w:rsidR="009E0BDE" w:rsidRPr="00FE6660" w:rsidRDefault="009E0BDE" w:rsidP="003B4FD5">
      <w:pPr>
        <w:spacing w:line="276" w:lineRule="auto"/>
        <w:rPr>
          <w:rFonts w:ascii="Roboto" w:hAnsi="Roboto"/>
        </w:rPr>
      </w:pPr>
    </w:p>
    <w:p w14:paraId="5723EEA6" w14:textId="229EF7A2" w:rsidR="006114B7" w:rsidRPr="00FE6660" w:rsidRDefault="006114B7" w:rsidP="006114B7">
      <w:pPr>
        <w:spacing w:line="276" w:lineRule="auto"/>
        <w:rPr>
          <w:rFonts w:ascii="Roboto" w:hAnsi="Roboto"/>
        </w:rPr>
      </w:pPr>
      <w:r w:rsidRPr="00FE6660">
        <w:rPr>
          <w:rFonts w:ascii="Roboto" w:hAnsi="Roboto"/>
          <w:noProof/>
        </w:rPr>
        <w:drawing>
          <wp:anchor distT="0" distB="0" distL="114300" distR="114300" simplePos="0" relativeHeight="251658240" behindDoc="0" locked="0" layoutInCell="1" allowOverlap="1" wp14:anchorId="3D62441C" wp14:editId="7C06890F">
            <wp:simplePos x="0" y="0"/>
            <wp:positionH relativeFrom="column">
              <wp:posOffset>3961765</wp:posOffset>
            </wp:positionH>
            <wp:positionV relativeFrom="paragraph">
              <wp:posOffset>4445</wp:posOffset>
            </wp:positionV>
            <wp:extent cx="1653540" cy="2602230"/>
            <wp:effectExtent l="0" t="0" r="3810" b="7620"/>
            <wp:wrapThrough wrapText="bothSides">
              <wp:wrapPolygon edited="0">
                <wp:start x="0" y="0"/>
                <wp:lineTo x="0" y="21505"/>
                <wp:lineTo x="21401" y="21505"/>
                <wp:lineTo x="21401" y="0"/>
                <wp:lineTo x="0" y="0"/>
              </wp:wrapPolygon>
            </wp:wrapThrough>
            <wp:docPr id="138224964" name="Obrázek 2" descr="Obsah obrázku text, plakát, grafický design, černobílá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24964" name="Obrázek 2" descr="Obsah obrázku text, plakát, grafický design, černobílá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260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FE6660">
        <w:rPr>
          <w:rFonts w:ascii="Roboto" w:hAnsi="Roboto"/>
          <w:b/>
          <w:bCs/>
        </w:rPr>
        <w:t>Název:</w:t>
      </w:r>
      <w:r w:rsidR="009E0BDE" w:rsidRPr="00FE6660">
        <w:rPr>
          <w:rFonts w:ascii="Roboto" w:hAnsi="Roboto"/>
        </w:rPr>
        <w:t xml:space="preserve"> </w:t>
      </w:r>
      <w:r w:rsidR="005F79F3" w:rsidRPr="00FE6660">
        <w:rPr>
          <w:rFonts w:ascii="Roboto" w:hAnsi="Roboto"/>
        </w:rPr>
        <w:t>Chlapec, který viděl ve tmě</w:t>
      </w:r>
    </w:p>
    <w:p w14:paraId="16229F82" w14:textId="1B90F1F5" w:rsidR="00187377" w:rsidRPr="00FE6660" w:rsidRDefault="00187377" w:rsidP="003B4FD5">
      <w:pPr>
        <w:spacing w:after="144" w:line="276" w:lineRule="auto"/>
        <w:rPr>
          <w:rFonts w:ascii="Roboto" w:hAnsi="Roboto"/>
        </w:rPr>
      </w:pPr>
      <w:r w:rsidRPr="00FE6660">
        <w:rPr>
          <w:rFonts w:ascii="Roboto" w:hAnsi="Roboto"/>
          <w:b/>
        </w:rPr>
        <w:t xml:space="preserve">Autor: </w:t>
      </w:r>
      <w:r w:rsidR="005F79F3" w:rsidRPr="00FE6660">
        <w:rPr>
          <w:rFonts w:ascii="Roboto" w:hAnsi="Roboto"/>
        </w:rPr>
        <w:t>Rasa Bugavičute-</w:t>
      </w:r>
      <w:proofErr w:type="spellStart"/>
      <w:r w:rsidR="005F79F3" w:rsidRPr="00FE6660">
        <w:rPr>
          <w:rFonts w:ascii="Roboto" w:hAnsi="Roboto"/>
        </w:rPr>
        <w:t>Pēce</w:t>
      </w:r>
      <w:proofErr w:type="spellEnd"/>
    </w:p>
    <w:p w14:paraId="4D0DA5C5" w14:textId="4114FAA8" w:rsidR="00187377" w:rsidRPr="00FE6660" w:rsidRDefault="00187377" w:rsidP="003B4FD5">
      <w:pPr>
        <w:spacing w:after="144" w:line="276" w:lineRule="auto"/>
        <w:rPr>
          <w:rFonts w:ascii="Roboto" w:hAnsi="Roboto"/>
          <w:b/>
        </w:rPr>
      </w:pPr>
      <w:r w:rsidRPr="00FE6660">
        <w:rPr>
          <w:rFonts w:ascii="Roboto" w:hAnsi="Roboto"/>
          <w:b/>
        </w:rPr>
        <w:t>Formát:</w:t>
      </w:r>
      <w:r w:rsidRPr="00FE6660">
        <w:rPr>
          <w:rFonts w:ascii="Roboto" w:hAnsi="Roboto"/>
        </w:rPr>
        <w:t xml:space="preserve"> </w:t>
      </w:r>
      <w:r w:rsidR="00D34FBF" w:rsidRPr="00FE6660">
        <w:rPr>
          <w:rFonts w:ascii="Roboto" w:hAnsi="Roboto"/>
        </w:rPr>
        <w:t>vázaná</w:t>
      </w:r>
      <w:r w:rsidRPr="00FE6660">
        <w:rPr>
          <w:rFonts w:ascii="Roboto" w:hAnsi="Roboto"/>
        </w:rPr>
        <w:t xml:space="preserve">, </w:t>
      </w:r>
      <w:r w:rsidR="005F79F3" w:rsidRPr="00FE6660">
        <w:rPr>
          <w:rFonts w:ascii="Roboto" w:eastAsia="Aptos" w:hAnsi="Roboto"/>
        </w:rPr>
        <w:t>130</w:t>
      </w:r>
      <w:r w:rsidRPr="00FE6660">
        <w:rPr>
          <w:rFonts w:ascii="Roboto" w:eastAsia="Aptos" w:hAnsi="Roboto"/>
        </w:rPr>
        <w:t xml:space="preserve"> x </w:t>
      </w:r>
      <w:r w:rsidR="005F79F3" w:rsidRPr="00FE6660">
        <w:rPr>
          <w:rFonts w:ascii="Roboto" w:eastAsia="Aptos" w:hAnsi="Roboto"/>
        </w:rPr>
        <w:t>200</w:t>
      </w:r>
      <w:r w:rsidRPr="00FE6660">
        <w:rPr>
          <w:rFonts w:ascii="Roboto" w:eastAsia="Aptos" w:hAnsi="Roboto"/>
        </w:rPr>
        <w:t xml:space="preserve"> mm</w:t>
      </w:r>
    </w:p>
    <w:p w14:paraId="1F9D5ECB" w14:textId="433FA0C8" w:rsidR="00187377" w:rsidRPr="00FE6660" w:rsidRDefault="00187377" w:rsidP="003B4FD5">
      <w:pPr>
        <w:spacing w:after="144" w:line="276" w:lineRule="auto"/>
        <w:rPr>
          <w:rFonts w:ascii="Roboto" w:hAnsi="Roboto"/>
          <w:b/>
        </w:rPr>
      </w:pPr>
      <w:r w:rsidRPr="00FE6660">
        <w:rPr>
          <w:rFonts w:ascii="Roboto" w:hAnsi="Roboto"/>
          <w:b/>
        </w:rPr>
        <w:t>Počet stran:</w:t>
      </w:r>
      <w:r w:rsidRPr="00FE6660">
        <w:rPr>
          <w:rFonts w:ascii="Roboto" w:hAnsi="Roboto"/>
        </w:rPr>
        <w:t xml:space="preserve"> </w:t>
      </w:r>
      <w:r w:rsidR="005F79F3" w:rsidRPr="00FE6660">
        <w:rPr>
          <w:rFonts w:ascii="Roboto" w:hAnsi="Roboto"/>
        </w:rPr>
        <w:t>176</w:t>
      </w:r>
    </w:p>
    <w:p w14:paraId="734A5E9F" w14:textId="72AF84D4" w:rsidR="00187377" w:rsidRPr="00FE6660" w:rsidRDefault="00187377" w:rsidP="003B4FD5">
      <w:pPr>
        <w:spacing w:after="144" w:line="276" w:lineRule="auto"/>
        <w:rPr>
          <w:rFonts w:ascii="Roboto" w:hAnsi="Roboto"/>
          <w:b/>
        </w:rPr>
      </w:pPr>
      <w:r w:rsidRPr="00FE6660">
        <w:rPr>
          <w:rFonts w:ascii="Roboto" w:hAnsi="Roboto"/>
          <w:b/>
        </w:rPr>
        <w:t>Cena:</w:t>
      </w:r>
      <w:r w:rsidRPr="00FE6660">
        <w:rPr>
          <w:rFonts w:ascii="Roboto" w:hAnsi="Roboto"/>
        </w:rPr>
        <w:t xml:space="preserve"> </w:t>
      </w:r>
      <w:r w:rsidR="005F79F3" w:rsidRPr="00FE6660">
        <w:rPr>
          <w:rFonts w:ascii="Roboto" w:hAnsi="Roboto"/>
        </w:rPr>
        <w:t>399</w:t>
      </w:r>
      <w:r w:rsidRPr="00FE6660">
        <w:rPr>
          <w:rFonts w:ascii="Roboto" w:hAnsi="Roboto"/>
        </w:rPr>
        <w:t xml:space="preserve"> Kč</w:t>
      </w:r>
    </w:p>
    <w:p w14:paraId="071CE18B" w14:textId="00C07A15" w:rsidR="00187377" w:rsidRPr="00FE6660" w:rsidRDefault="00187377" w:rsidP="003B4FD5">
      <w:pPr>
        <w:spacing w:after="144" w:line="276" w:lineRule="auto"/>
        <w:rPr>
          <w:rFonts w:ascii="Roboto" w:hAnsi="Roboto"/>
          <w:b/>
        </w:rPr>
      </w:pPr>
      <w:r w:rsidRPr="00FE6660">
        <w:rPr>
          <w:rFonts w:ascii="Roboto" w:hAnsi="Roboto"/>
          <w:b/>
        </w:rPr>
        <w:t>Nakladatel:</w:t>
      </w:r>
      <w:r w:rsidRPr="00FE6660">
        <w:rPr>
          <w:rFonts w:ascii="Roboto" w:hAnsi="Roboto"/>
        </w:rPr>
        <w:t xml:space="preserve"> Mystery Press</w:t>
      </w:r>
    </w:p>
    <w:p w14:paraId="7A0534A2" w14:textId="34266920" w:rsidR="00187377" w:rsidRPr="00FE6660" w:rsidRDefault="00187377" w:rsidP="003B4FD5">
      <w:pPr>
        <w:spacing w:after="144" w:line="276" w:lineRule="auto"/>
        <w:rPr>
          <w:rFonts w:ascii="Roboto" w:hAnsi="Roboto"/>
        </w:rPr>
      </w:pPr>
      <w:r w:rsidRPr="00FE6660">
        <w:rPr>
          <w:rFonts w:ascii="Roboto" w:hAnsi="Roboto"/>
          <w:b/>
        </w:rPr>
        <w:t>ISBN:</w:t>
      </w:r>
      <w:r w:rsidRPr="00FE6660">
        <w:rPr>
          <w:rFonts w:ascii="Roboto" w:hAnsi="Roboto"/>
        </w:rPr>
        <w:t xml:space="preserve"> </w:t>
      </w:r>
      <w:r w:rsidR="007E49B6" w:rsidRPr="00FE6660">
        <w:rPr>
          <w:rFonts w:ascii="Roboto" w:hAnsi="Roboto"/>
        </w:rPr>
        <w:t>978-80-7588-</w:t>
      </w:r>
      <w:r w:rsidR="005F79F3" w:rsidRPr="00FE6660">
        <w:rPr>
          <w:rFonts w:ascii="Roboto" w:hAnsi="Roboto"/>
        </w:rPr>
        <w:t>913-3</w:t>
      </w:r>
    </w:p>
    <w:p w14:paraId="1D8F8FA1" w14:textId="72D9D164" w:rsidR="00424A56" w:rsidRPr="00FE6660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FE6660">
        <w:rPr>
          <w:rFonts w:ascii="Roboto" w:hAnsi="Roboto"/>
          <w:b/>
          <w:bCs/>
        </w:rPr>
        <w:t>Vychází:</w:t>
      </w:r>
      <w:r w:rsidRPr="00FE6660">
        <w:rPr>
          <w:rFonts w:ascii="Roboto" w:hAnsi="Roboto"/>
        </w:rPr>
        <w:t xml:space="preserve"> </w:t>
      </w:r>
      <w:r w:rsidR="005F79F3" w:rsidRPr="00FE6660">
        <w:rPr>
          <w:rFonts w:ascii="Roboto" w:hAnsi="Roboto"/>
        </w:rPr>
        <w:t>24</w:t>
      </w:r>
      <w:r w:rsidRPr="00FE6660">
        <w:rPr>
          <w:rFonts w:ascii="Roboto" w:hAnsi="Roboto"/>
        </w:rPr>
        <w:t xml:space="preserve">. </w:t>
      </w:r>
      <w:r w:rsidR="007E49B6" w:rsidRPr="00FE6660">
        <w:rPr>
          <w:rFonts w:ascii="Roboto" w:hAnsi="Roboto"/>
        </w:rPr>
        <w:t>září</w:t>
      </w:r>
      <w:r w:rsidRPr="00FE6660">
        <w:rPr>
          <w:rFonts w:ascii="Roboto" w:hAnsi="Roboto"/>
        </w:rPr>
        <w:t xml:space="preserve"> 2025</w:t>
      </w:r>
    </w:p>
    <w:p w14:paraId="305E6069" w14:textId="7E7C7EFA" w:rsidR="003B4FD5" w:rsidRPr="00FE6660" w:rsidRDefault="005F79F3" w:rsidP="003B4FD5">
      <w:pPr>
        <w:spacing w:line="276" w:lineRule="auto"/>
        <w:rPr>
          <w:rFonts w:ascii="Roboto" w:hAnsi="Roboto"/>
        </w:rPr>
      </w:pPr>
      <w:hyperlink r:id="rId8" w:history="1">
        <w:r w:rsidRPr="00FE6660">
          <w:rPr>
            <w:rStyle w:val="Hypertextovodkaz"/>
            <w:rFonts w:ascii="Roboto" w:hAnsi="Roboto"/>
          </w:rPr>
          <w:t>https://www.mysterypress.cz/chlapec-ktery-videl-ve-tme/</w:t>
        </w:r>
      </w:hyperlink>
    </w:p>
    <w:p w14:paraId="29672B4F" w14:textId="77777777" w:rsidR="005F79F3" w:rsidRPr="00FE6660" w:rsidRDefault="005F79F3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FE6660" w:rsidRDefault="00187377" w:rsidP="003B4FD5">
      <w:pPr>
        <w:spacing w:after="144" w:line="276" w:lineRule="auto"/>
        <w:rPr>
          <w:rFonts w:ascii="Roboto" w:hAnsi="Roboto"/>
        </w:rPr>
      </w:pPr>
      <w:r w:rsidRPr="00FE6660">
        <w:rPr>
          <w:rFonts w:ascii="Roboto" w:hAnsi="Roboto"/>
          <w:b/>
          <w:bCs/>
          <w:u w:val="single"/>
        </w:rPr>
        <w:t>Anotace:</w:t>
      </w:r>
    </w:p>
    <w:p w14:paraId="5ACBBDDB" w14:textId="77777777" w:rsidR="005F79F3" w:rsidRPr="00FE6660" w:rsidRDefault="005F79F3" w:rsidP="005F79F3">
      <w:pPr>
        <w:spacing w:after="144" w:line="276" w:lineRule="auto"/>
        <w:rPr>
          <w:rFonts w:ascii="Roboto" w:hAnsi="Roboto"/>
        </w:rPr>
      </w:pPr>
      <w:proofErr w:type="spellStart"/>
      <w:r w:rsidRPr="00FE6660">
        <w:rPr>
          <w:rFonts w:ascii="Roboto" w:hAnsi="Roboto"/>
        </w:rPr>
        <w:t>Jēkabs</w:t>
      </w:r>
      <w:proofErr w:type="spellEnd"/>
      <w:r w:rsidRPr="00FE6660">
        <w:rPr>
          <w:rFonts w:ascii="Roboto" w:hAnsi="Roboto"/>
        </w:rPr>
        <w:t xml:space="preserve"> je kluk, který se narodil v netradiční rodině. Ale přece chce být jako všichni ostatní – jezdit kolem domu na kole, pařit na Game Boyi, starat se o koťátko, nosit stylovou bundu, koupat se v jezeře a posílat </w:t>
      </w:r>
      <w:proofErr w:type="spellStart"/>
      <w:r w:rsidRPr="00FE6660">
        <w:rPr>
          <w:rFonts w:ascii="Roboto" w:hAnsi="Roboto"/>
        </w:rPr>
        <w:t>Lieně</w:t>
      </w:r>
      <w:proofErr w:type="spellEnd"/>
      <w:r w:rsidRPr="00FE6660">
        <w:rPr>
          <w:rFonts w:ascii="Roboto" w:hAnsi="Roboto"/>
        </w:rPr>
        <w:t xml:space="preserve"> zamilované esemesky.</w:t>
      </w:r>
    </w:p>
    <w:p w14:paraId="553F5213" w14:textId="77777777" w:rsidR="005F79F3" w:rsidRPr="00FE6660" w:rsidRDefault="005F79F3" w:rsidP="005F79F3">
      <w:pPr>
        <w:spacing w:after="144" w:line="276" w:lineRule="auto"/>
        <w:rPr>
          <w:rFonts w:ascii="Roboto" w:hAnsi="Roboto"/>
        </w:rPr>
      </w:pPr>
      <w:r w:rsidRPr="00FE6660">
        <w:rPr>
          <w:rFonts w:ascii="Roboto" w:hAnsi="Roboto"/>
          <w:i/>
          <w:iCs/>
        </w:rPr>
        <w:t xml:space="preserve">Moji rodiče jsou slepí. To není nic výjimečného. Prostě to tak je. A bylo to tak vždycky. Kdo ví, možná mě někdo u obrovské vstupní brány do tohoto světa upozornil na drobným písmem </w:t>
      </w:r>
      <w:r w:rsidRPr="00FE6660">
        <w:rPr>
          <w:rFonts w:ascii="Roboto" w:hAnsi="Roboto"/>
          <w:i/>
          <w:iCs/>
        </w:rPr>
        <w:lastRenderedPageBreak/>
        <w:t>napsaný smluvní bod č. X, ale to není důležité. Důležité je, že jsem díky nim byl výjimečný já. Já! Výjimečný! Výjimečný, protože jsem viděl ve tmě.</w:t>
      </w:r>
    </w:p>
    <w:p w14:paraId="0FA67100" w14:textId="77777777" w:rsidR="003B4FD5" w:rsidRPr="00FE6660" w:rsidRDefault="003B4FD5" w:rsidP="003B4FD5">
      <w:pPr>
        <w:spacing w:after="144" w:line="276" w:lineRule="auto"/>
        <w:rPr>
          <w:rFonts w:ascii="Roboto" w:hAnsi="Roboto"/>
        </w:rPr>
      </w:pPr>
    </w:p>
    <w:p w14:paraId="178DA91B" w14:textId="77777777" w:rsidR="005F79F3" w:rsidRPr="00FE6660" w:rsidRDefault="003B4FD5" w:rsidP="005F79F3">
      <w:pPr>
        <w:spacing w:after="0" w:line="276" w:lineRule="auto"/>
        <w:rPr>
          <w:rFonts w:ascii="Roboto" w:hAnsi="Roboto"/>
          <w:b/>
          <w:bCs/>
          <w:u w:val="single"/>
        </w:rPr>
      </w:pPr>
      <w:r w:rsidRPr="00FE6660">
        <w:rPr>
          <w:rFonts w:ascii="Roboto" w:hAnsi="Roboto"/>
          <w:b/>
          <w:bCs/>
          <w:u w:val="single"/>
        </w:rPr>
        <w:t>O autor</w:t>
      </w:r>
      <w:r w:rsidR="005F79F3" w:rsidRPr="00FE6660">
        <w:rPr>
          <w:rFonts w:ascii="Roboto" w:hAnsi="Roboto"/>
          <w:b/>
          <w:bCs/>
          <w:u w:val="single"/>
        </w:rPr>
        <w:t>ce</w:t>
      </w:r>
    </w:p>
    <w:p w14:paraId="7DA4F3C5" w14:textId="16C51F50" w:rsidR="005F79F3" w:rsidRPr="00FE6660" w:rsidRDefault="005F79F3" w:rsidP="005F79F3">
      <w:pPr>
        <w:spacing w:after="0" w:line="276" w:lineRule="auto"/>
        <w:rPr>
          <w:rFonts w:ascii="Roboto" w:hAnsi="Roboto"/>
          <w:b/>
          <w:bCs/>
          <w:u w:val="single"/>
        </w:rPr>
      </w:pPr>
      <w:r w:rsidRPr="004753C3">
        <w:rPr>
          <w:rFonts w:ascii="Roboto" w:hAnsi="Roboto"/>
          <w:b/>
          <w:bCs/>
        </w:rPr>
        <w:t>Rasa Bugavičute-</w:t>
      </w:r>
      <w:proofErr w:type="spellStart"/>
      <w:r w:rsidRPr="004753C3">
        <w:rPr>
          <w:rFonts w:ascii="Roboto" w:hAnsi="Roboto"/>
          <w:b/>
          <w:bCs/>
        </w:rPr>
        <w:t>Pēce</w:t>
      </w:r>
      <w:proofErr w:type="spellEnd"/>
      <w:r w:rsidRPr="00FE6660">
        <w:rPr>
          <w:rFonts w:ascii="Roboto" w:hAnsi="Roboto"/>
          <w:bCs/>
        </w:rPr>
        <w:t xml:space="preserve"> je lotyšská dramatička a spisovatelka. V roce 2011 absolvovala bakalářský program dramaturgie divadla, filmu a televize na Lotyšské akademii kultury. V roce 2013 získala magisterský titul v oboru kulturní management a tvůrčí psaní.</w:t>
      </w:r>
    </w:p>
    <w:p w14:paraId="3C28D7DC" w14:textId="77777777" w:rsidR="005F79F3" w:rsidRPr="00FE6660" w:rsidRDefault="005F79F3" w:rsidP="005F79F3">
      <w:pPr>
        <w:spacing w:after="144" w:line="276" w:lineRule="auto"/>
        <w:rPr>
          <w:rFonts w:ascii="Roboto" w:hAnsi="Roboto"/>
          <w:bCs/>
        </w:rPr>
      </w:pPr>
      <w:r w:rsidRPr="00FE6660">
        <w:rPr>
          <w:rFonts w:ascii="Roboto" w:hAnsi="Roboto"/>
          <w:bCs/>
        </w:rPr>
        <w:t>Její hry jsou uváděny ve významných lotyšských státních i nezávislých divadlech, stejně jako v zahraničí – v Litvě, Estonsku, Rusku a Izraeli. Píše také scénáře pro filmy, televizní seriály, rozhlasové inscenace a koncerty. Rasa se zúčastňuje řady místních i mezinárodních dramaturgických workshopů a některé z nich sama organizuje.</w:t>
      </w:r>
    </w:p>
    <w:p w14:paraId="05EDE02D" w14:textId="77777777" w:rsidR="005F79F3" w:rsidRPr="00FE6660" w:rsidRDefault="005F79F3" w:rsidP="005F79F3">
      <w:pPr>
        <w:spacing w:after="144" w:line="276" w:lineRule="auto"/>
        <w:rPr>
          <w:rFonts w:ascii="Roboto" w:hAnsi="Roboto"/>
          <w:bCs/>
        </w:rPr>
      </w:pPr>
      <w:r w:rsidRPr="00FE6660">
        <w:rPr>
          <w:rFonts w:ascii="Roboto" w:hAnsi="Roboto"/>
          <w:bCs/>
        </w:rPr>
        <w:t>Ve své práci se často dotýká citlivých společenských témat a hledá způsoby, jak je přiblížit široké veřejnosti. Román </w:t>
      </w:r>
      <w:r w:rsidRPr="00FE6660">
        <w:rPr>
          <w:rFonts w:ascii="Roboto" w:hAnsi="Roboto"/>
          <w:bCs/>
          <w:i/>
          <w:iCs/>
        </w:rPr>
        <w:t>Chlapec, který viděl ve tm</w:t>
      </w:r>
      <w:r w:rsidRPr="00FE6660">
        <w:rPr>
          <w:rFonts w:ascii="Roboto" w:hAnsi="Roboto"/>
          <w:bCs/>
        </w:rPr>
        <w:t>ě je jedním z nejvýraznějších děl moderní lotyšské literatury.</w:t>
      </w:r>
    </w:p>
    <w:p w14:paraId="7C0767C6" w14:textId="3D243F55" w:rsidR="00187377" w:rsidRPr="00FE6660" w:rsidRDefault="00187377" w:rsidP="007B1ACD">
      <w:pPr>
        <w:spacing w:after="144" w:line="276" w:lineRule="auto"/>
        <w:jc w:val="both"/>
        <w:rPr>
          <w:rFonts w:ascii="Roboto" w:hAnsi="Roboto"/>
        </w:rPr>
      </w:pPr>
    </w:p>
    <w:p w14:paraId="56EC9AC6" w14:textId="77777777" w:rsidR="00C119A3" w:rsidRPr="00FE6660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FE6660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FE6660" w:rsidRDefault="00C119A3" w:rsidP="00C119A3">
      <w:pPr>
        <w:spacing w:after="0" w:line="276" w:lineRule="auto"/>
        <w:rPr>
          <w:rFonts w:ascii="Roboto" w:hAnsi="Roboto"/>
        </w:rPr>
      </w:pPr>
      <w:r w:rsidRPr="00FE6660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láskyplných i magických příběhů. Díky pečlivému výběru titulů a podpoře talentovaných autorů – českých i zahraničních – se Mystery Press stal synonymem pro kvalitní a poutavou literaturu. </w:t>
      </w:r>
      <w:r w:rsidRPr="00FE6660">
        <w:rPr>
          <w:rFonts w:ascii="Roboto" w:hAnsi="Roboto"/>
          <w:b/>
          <w:bCs/>
        </w:rPr>
        <w:t>Oslavte s námi deset let napětí, dobrodružství a emocí!</w:t>
      </w:r>
      <w:r w:rsidRPr="00FE6660">
        <w:rPr>
          <w:rFonts w:ascii="Roboto" w:hAnsi="Roboto"/>
        </w:rPr>
        <w:t xml:space="preserve"> </w:t>
      </w:r>
    </w:p>
    <w:p w14:paraId="249A0050" w14:textId="77777777" w:rsidR="00EE779F" w:rsidRPr="00FE6660" w:rsidRDefault="00EE779F" w:rsidP="003B4FD5">
      <w:pPr>
        <w:spacing w:line="276" w:lineRule="auto"/>
        <w:rPr>
          <w:rFonts w:ascii="Roboto" w:hAnsi="Roboto"/>
        </w:rPr>
      </w:pPr>
    </w:p>
    <w:p w14:paraId="54B32142" w14:textId="16AE0724" w:rsidR="00035C84" w:rsidRPr="00FE6660" w:rsidRDefault="00035C84" w:rsidP="00035C84">
      <w:pPr>
        <w:pStyle w:val="Zhlav"/>
        <w:spacing w:after="144"/>
        <w:rPr>
          <w:rFonts w:ascii="Roboto" w:hAnsi="Roboto"/>
          <w:i/>
          <w:iCs/>
        </w:rPr>
      </w:pPr>
      <w:r w:rsidRPr="00FE6660">
        <w:rPr>
          <w:rFonts w:ascii="Roboto" w:hAnsi="Roboto"/>
          <w:i/>
          <w:iCs/>
        </w:rPr>
        <w:t>Marketing &amp; PR: Tereza Králová, tereza.kralova@mysterypress.cz, +420 728 446 461</w:t>
      </w:r>
    </w:p>
    <w:p w14:paraId="5AAA5CB3" w14:textId="77777777" w:rsidR="00035C84" w:rsidRPr="00FE6660" w:rsidRDefault="00035C84" w:rsidP="003B4FD5">
      <w:pPr>
        <w:spacing w:line="276" w:lineRule="auto"/>
        <w:rPr>
          <w:rFonts w:ascii="Roboto" w:hAnsi="Roboto"/>
        </w:rPr>
      </w:pPr>
    </w:p>
    <w:sectPr w:rsidR="00035C84" w:rsidRPr="00FE6660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55A7F" w14:textId="77777777" w:rsidR="00B64954" w:rsidRDefault="00B64954" w:rsidP="001C0562">
      <w:pPr>
        <w:spacing w:after="144" w:line="240" w:lineRule="auto"/>
      </w:pPr>
      <w:r>
        <w:separator/>
      </w:r>
    </w:p>
  </w:endnote>
  <w:endnote w:type="continuationSeparator" w:id="0">
    <w:p w14:paraId="7182EB8E" w14:textId="77777777" w:rsidR="00B64954" w:rsidRDefault="00B64954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298F9" w14:textId="77777777" w:rsidR="00B64954" w:rsidRDefault="00B64954" w:rsidP="001C0562">
      <w:pPr>
        <w:spacing w:after="144" w:line="240" w:lineRule="auto"/>
      </w:pPr>
      <w:r>
        <w:separator/>
      </w:r>
    </w:p>
  </w:footnote>
  <w:footnote w:type="continuationSeparator" w:id="0">
    <w:p w14:paraId="3CC98184" w14:textId="77777777" w:rsidR="00B64954" w:rsidRDefault="00B64954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115CEAE1" w14:textId="1AF317C2" w:rsidR="003B4FD5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27C0F"/>
    <w:rsid w:val="0003245A"/>
    <w:rsid w:val="00035C84"/>
    <w:rsid w:val="00054CDD"/>
    <w:rsid w:val="00063C5A"/>
    <w:rsid w:val="000753D8"/>
    <w:rsid w:val="0007730C"/>
    <w:rsid w:val="00080270"/>
    <w:rsid w:val="00094031"/>
    <w:rsid w:val="00095718"/>
    <w:rsid w:val="000C53A4"/>
    <w:rsid w:val="000C72BD"/>
    <w:rsid w:val="0010025C"/>
    <w:rsid w:val="001378D2"/>
    <w:rsid w:val="00177CBD"/>
    <w:rsid w:val="00187377"/>
    <w:rsid w:val="001A7E94"/>
    <w:rsid w:val="001B54EA"/>
    <w:rsid w:val="001C0562"/>
    <w:rsid w:val="001C121A"/>
    <w:rsid w:val="001D56AB"/>
    <w:rsid w:val="0025191E"/>
    <w:rsid w:val="00254E92"/>
    <w:rsid w:val="002A352A"/>
    <w:rsid w:val="002A75FE"/>
    <w:rsid w:val="002B303F"/>
    <w:rsid w:val="002D46A1"/>
    <w:rsid w:val="002E2121"/>
    <w:rsid w:val="002E7AFB"/>
    <w:rsid w:val="002F0F82"/>
    <w:rsid w:val="002F2B20"/>
    <w:rsid w:val="00320747"/>
    <w:rsid w:val="00321D63"/>
    <w:rsid w:val="0032634F"/>
    <w:rsid w:val="00335644"/>
    <w:rsid w:val="003851D1"/>
    <w:rsid w:val="003917AE"/>
    <w:rsid w:val="003B4FD5"/>
    <w:rsid w:val="003D1657"/>
    <w:rsid w:val="003D3BD5"/>
    <w:rsid w:val="003D4702"/>
    <w:rsid w:val="00412E62"/>
    <w:rsid w:val="00424A56"/>
    <w:rsid w:val="00472F90"/>
    <w:rsid w:val="004753C3"/>
    <w:rsid w:val="00481ABF"/>
    <w:rsid w:val="004B1523"/>
    <w:rsid w:val="004C241F"/>
    <w:rsid w:val="004C78C7"/>
    <w:rsid w:val="004E32A5"/>
    <w:rsid w:val="00527135"/>
    <w:rsid w:val="00545D70"/>
    <w:rsid w:val="00550D37"/>
    <w:rsid w:val="00555614"/>
    <w:rsid w:val="005600E6"/>
    <w:rsid w:val="005829B4"/>
    <w:rsid w:val="005B64F8"/>
    <w:rsid w:val="005B77B2"/>
    <w:rsid w:val="005C4E40"/>
    <w:rsid w:val="005F79F3"/>
    <w:rsid w:val="006114B7"/>
    <w:rsid w:val="0063197E"/>
    <w:rsid w:val="00650AF2"/>
    <w:rsid w:val="006C1D5B"/>
    <w:rsid w:val="006C6729"/>
    <w:rsid w:val="006D392B"/>
    <w:rsid w:val="006F088B"/>
    <w:rsid w:val="006F151E"/>
    <w:rsid w:val="00712A2F"/>
    <w:rsid w:val="00787FCC"/>
    <w:rsid w:val="007B1ACD"/>
    <w:rsid w:val="007B3450"/>
    <w:rsid w:val="007E49B6"/>
    <w:rsid w:val="0086396B"/>
    <w:rsid w:val="008A037C"/>
    <w:rsid w:val="008B6892"/>
    <w:rsid w:val="008E2AF8"/>
    <w:rsid w:val="00902A88"/>
    <w:rsid w:val="00905387"/>
    <w:rsid w:val="00962FAF"/>
    <w:rsid w:val="00996345"/>
    <w:rsid w:val="009A562F"/>
    <w:rsid w:val="009D262B"/>
    <w:rsid w:val="009E0BDE"/>
    <w:rsid w:val="009E23AE"/>
    <w:rsid w:val="009E28DD"/>
    <w:rsid w:val="009E5211"/>
    <w:rsid w:val="009F1CFB"/>
    <w:rsid w:val="00A06E73"/>
    <w:rsid w:val="00A72990"/>
    <w:rsid w:val="00AF4A6D"/>
    <w:rsid w:val="00B2615A"/>
    <w:rsid w:val="00B53293"/>
    <w:rsid w:val="00B64954"/>
    <w:rsid w:val="00B81B41"/>
    <w:rsid w:val="00BA14A2"/>
    <w:rsid w:val="00BC1131"/>
    <w:rsid w:val="00C119A3"/>
    <w:rsid w:val="00C32D2E"/>
    <w:rsid w:val="00C45224"/>
    <w:rsid w:val="00C6787E"/>
    <w:rsid w:val="00CC04FC"/>
    <w:rsid w:val="00CC329F"/>
    <w:rsid w:val="00CF6861"/>
    <w:rsid w:val="00D34FBF"/>
    <w:rsid w:val="00DB4EAB"/>
    <w:rsid w:val="00DC532B"/>
    <w:rsid w:val="00DD3F4A"/>
    <w:rsid w:val="00DE26AA"/>
    <w:rsid w:val="00DF4693"/>
    <w:rsid w:val="00E82312"/>
    <w:rsid w:val="00E86AED"/>
    <w:rsid w:val="00E946AC"/>
    <w:rsid w:val="00EC69EE"/>
    <w:rsid w:val="00ED13A0"/>
    <w:rsid w:val="00EE779F"/>
    <w:rsid w:val="00EF3D77"/>
    <w:rsid w:val="00F31C6D"/>
    <w:rsid w:val="00F830E3"/>
    <w:rsid w:val="00FA14B0"/>
    <w:rsid w:val="00FE5648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B2F91CFD-8CE2-4101-9829-9CE3A224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EC69EE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5F79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chlapec-ktery-videl-ve-tm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16</cp:revision>
  <dcterms:created xsi:type="dcterms:W3CDTF">2025-09-08T01:46:00Z</dcterms:created>
  <dcterms:modified xsi:type="dcterms:W3CDTF">2025-09-15T20:07:00Z</dcterms:modified>
</cp:coreProperties>
</file>